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8C" w:rsidRDefault="00AB698C" w:rsidP="00AB698C">
      <w:pPr>
        <w:jc w:val="center"/>
        <w:rPr>
          <w:rFonts w:ascii="Comic Sans MS" w:hAnsi="Comic Sans MS"/>
          <w:b/>
          <w:sz w:val="20"/>
          <w:szCs w:val="20"/>
        </w:rPr>
      </w:pPr>
    </w:p>
    <w:p w:rsidR="007F0F2A" w:rsidRPr="00F331F3" w:rsidRDefault="007F0F2A" w:rsidP="007F0F2A">
      <w:pPr>
        <w:jc w:val="center"/>
        <w:rPr>
          <w:rFonts w:ascii="Comic Sans MS" w:hAnsi="Comic Sans MS"/>
          <w:b/>
          <w:sz w:val="28"/>
          <w:szCs w:val="28"/>
        </w:rPr>
      </w:pPr>
      <w:r w:rsidRPr="00F331F3">
        <w:rPr>
          <w:rFonts w:ascii="Comic Sans MS" w:hAnsi="Comic Sans MS"/>
          <w:b/>
          <w:sz w:val="28"/>
          <w:szCs w:val="28"/>
        </w:rPr>
        <w:t>Suggestions for Picky Eaters</w:t>
      </w:r>
    </w:p>
    <w:p w:rsidR="007F0F2A" w:rsidRPr="00F331F3" w:rsidRDefault="007F0F2A" w:rsidP="007F0F2A">
      <w:pPr>
        <w:jc w:val="center"/>
        <w:rPr>
          <w:rFonts w:ascii="Comic Sans MS" w:hAnsi="Comic Sans MS"/>
          <w:b/>
          <w:color w:val="800080"/>
          <w:sz w:val="36"/>
          <w:szCs w:val="36"/>
        </w:rPr>
      </w:pPr>
      <w:r w:rsidRPr="00F331F3">
        <w:rPr>
          <w:rFonts w:ascii="Comic Sans MS" w:hAnsi="Comic Sans MS"/>
          <w:b/>
          <w:color w:val="800080"/>
          <w:sz w:val="36"/>
          <w:szCs w:val="36"/>
        </w:rPr>
        <w:t>1-2-3 Method</w:t>
      </w:r>
    </w:p>
    <w:p w:rsidR="007F0F2A" w:rsidRPr="00F331F3" w:rsidRDefault="007F0F2A" w:rsidP="007F0F2A">
      <w:pPr>
        <w:jc w:val="center"/>
        <w:rPr>
          <w:rFonts w:ascii="Comic Sans MS" w:hAnsi="Comic Sans MS"/>
          <w:sz w:val="28"/>
          <w:szCs w:val="28"/>
        </w:rPr>
      </w:pPr>
    </w:p>
    <w:p w:rsidR="007F0F2A" w:rsidRDefault="007F0F2A" w:rsidP="007F0F2A">
      <w:pPr>
        <w:pStyle w:val="BodyTextFirstIndent2"/>
        <w:numPr>
          <w:ilvl w:val="0"/>
          <w:numId w:val="7"/>
        </w:numPr>
        <w:rPr>
          <w:rFonts w:ascii="Comic Sans MS" w:hAnsi="Comic Sans MS"/>
        </w:rPr>
      </w:pPr>
      <w:r w:rsidRPr="00633592">
        <w:rPr>
          <w:rFonts w:ascii="Comic Sans MS" w:hAnsi="Comic Sans MS"/>
        </w:rPr>
        <w:t xml:space="preserve">Provides </w:t>
      </w:r>
      <w:r>
        <w:rPr>
          <w:rFonts w:ascii="Comic Sans MS" w:hAnsi="Comic Sans MS"/>
        </w:rPr>
        <w:t>a beginning and an end</w:t>
      </w:r>
    </w:p>
    <w:p w:rsidR="007F0F2A" w:rsidRDefault="007F0F2A" w:rsidP="007F0F2A">
      <w:pPr>
        <w:pStyle w:val="BodyTextFirstIndent2"/>
        <w:numPr>
          <w:ilvl w:val="0"/>
          <w:numId w:val="8"/>
        </w:numPr>
        <w:rPr>
          <w:rFonts w:ascii="Comic Sans MS" w:hAnsi="Comic Sans MS"/>
        </w:rPr>
      </w:pPr>
      <w:r>
        <w:rPr>
          <w:rFonts w:ascii="Comic Sans MS" w:hAnsi="Comic Sans MS"/>
        </w:rPr>
        <w:t>Helps to build trust</w:t>
      </w:r>
    </w:p>
    <w:p w:rsidR="007F0F2A" w:rsidRDefault="007F0F2A" w:rsidP="007F0F2A">
      <w:pPr>
        <w:pStyle w:val="BodyTextFirstIndent2"/>
        <w:numPr>
          <w:ilvl w:val="0"/>
          <w:numId w:val="9"/>
        </w:numPr>
        <w:rPr>
          <w:rFonts w:ascii="Comic Sans MS" w:hAnsi="Comic Sans MS"/>
        </w:rPr>
      </w:pPr>
      <w:r>
        <w:rPr>
          <w:rFonts w:ascii="Comic Sans MS" w:hAnsi="Comic Sans MS"/>
        </w:rPr>
        <w:t>Helps to build tolerance</w:t>
      </w:r>
    </w:p>
    <w:p w:rsidR="007F0F2A" w:rsidRDefault="007F0F2A" w:rsidP="007F0F2A">
      <w:pPr>
        <w:pStyle w:val="BodyTextFirstIndent2"/>
        <w:rPr>
          <w:rFonts w:ascii="Comic Sans MS" w:hAnsi="Comic Sans MS"/>
        </w:rPr>
      </w:pPr>
      <w:r>
        <w:rPr>
          <w:rFonts w:ascii="Comic Sans MS" w:hAnsi="Comic Sans MS"/>
        </w:rPr>
        <w:t xml:space="preserve">Start with a simple expectation that the child will accept, such as touching a food. Count to 3 while child touches the food and say “all done”, then take the food away. </w:t>
      </w:r>
    </w:p>
    <w:p w:rsidR="007F0F2A" w:rsidRDefault="007F0F2A" w:rsidP="007F0F2A">
      <w:pPr>
        <w:pStyle w:val="BodyTextFirstIndent2"/>
        <w:rPr>
          <w:rFonts w:ascii="Comic Sans MS" w:hAnsi="Comic Sans MS"/>
        </w:rPr>
      </w:pPr>
      <w:r>
        <w:rPr>
          <w:rFonts w:ascii="Comic Sans MS" w:hAnsi="Comic Sans MS"/>
        </w:rPr>
        <w:t>Gradually increase the length of time it takes to count to three so that the child touches the food longer but knows that you will take it away as soon as you reach three.</w:t>
      </w:r>
    </w:p>
    <w:p w:rsidR="007F0F2A" w:rsidRDefault="007F0F2A" w:rsidP="007F0F2A">
      <w:pPr>
        <w:pStyle w:val="BodyTextFirstIndent2"/>
        <w:rPr>
          <w:rFonts w:ascii="Comic Sans MS" w:hAnsi="Comic Sans MS"/>
        </w:rPr>
      </w:pPr>
      <w:r>
        <w:rPr>
          <w:rFonts w:ascii="Comic Sans MS" w:hAnsi="Comic Sans MS"/>
        </w:rPr>
        <w:t>Gradually increase the expectation. Have the child touch the food to the lips. Count to three and “all done”.</w:t>
      </w:r>
    </w:p>
    <w:p w:rsidR="007F0F2A" w:rsidRDefault="007F0F2A" w:rsidP="007F0F2A">
      <w:pPr>
        <w:pStyle w:val="BodyTextFirstIndent2"/>
        <w:rPr>
          <w:rFonts w:ascii="Comic Sans MS" w:hAnsi="Comic Sans MS"/>
        </w:rPr>
      </w:pPr>
      <w:r>
        <w:rPr>
          <w:rFonts w:ascii="Comic Sans MS" w:hAnsi="Comic Sans MS"/>
        </w:rPr>
        <w:t>Never go past three!</w:t>
      </w:r>
    </w:p>
    <w:p w:rsidR="007F0F2A" w:rsidRDefault="007F0F2A" w:rsidP="007F0F2A">
      <w:pPr>
        <w:pStyle w:val="BodyTextFirstIndent2"/>
        <w:rPr>
          <w:rFonts w:ascii="Comic Sans MS" w:hAnsi="Comic Sans MS"/>
        </w:rPr>
      </w:pPr>
      <w:r>
        <w:rPr>
          <w:rFonts w:ascii="Comic Sans MS" w:hAnsi="Comic Sans MS"/>
        </w:rPr>
        <w:t>Keep increasing the expectations as tolerated by the child. E.g. lick the food. Then bite the food. Then bite and chew. Then bite, chew and swallow.</w:t>
      </w:r>
    </w:p>
    <w:p w:rsidR="007F0F2A" w:rsidRDefault="007F0F2A" w:rsidP="007F0F2A">
      <w:pPr>
        <w:pStyle w:val="BodyTextFirstIndent2"/>
      </w:pPr>
      <w:r>
        <w:t xml:space="preserve">             </w:t>
      </w:r>
      <w:r>
        <w:rPr>
          <w:noProof/>
        </w:rPr>
        <w:drawing>
          <wp:inline distT="0" distB="0" distL="0" distR="0">
            <wp:extent cx="1123950" cy="1857375"/>
            <wp:effectExtent l="0" t="0" r="0" b="9525"/>
            <wp:docPr id="4" name="Picture 4" descr="j023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9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857375"/>
                    </a:xfrm>
                    <a:prstGeom prst="rect">
                      <a:avLst/>
                    </a:prstGeom>
                    <a:noFill/>
                    <a:ln>
                      <a:noFill/>
                    </a:ln>
                  </pic:spPr>
                </pic:pic>
              </a:graphicData>
            </a:graphic>
          </wp:inline>
        </w:drawing>
      </w:r>
      <w:r>
        <w:t xml:space="preserve">                        </w:t>
      </w:r>
      <w:r>
        <w:rPr>
          <w:noProof/>
        </w:rPr>
        <w:drawing>
          <wp:inline distT="0" distB="0" distL="0" distR="0">
            <wp:extent cx="1438275" cy="1762125"/>
            <wp:effectExtent l="0" t="0" r="9525" b="9525"/>
            <wp:docPr id="3" name="Picture 3" descr="j034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48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762125"/>
                    </a:xfrm>
                    <a:prstGeom prst="rect">
                      <a:avLst/>
                    </a:prstGeom>
                    <a:noFill/>
                    <a:ln>
                      <a:noFill/>
                    </a:ln>
                  </pic:spPr>
                </pic:pic>
              </a:graphicData>
            </a:graphic>
          </wp:inline>
        </w:drawing>
      </w:r>
    </w:p>
    <w:p w:rsidR="002556E1" w:rsidRPr="00AB698C" w:rsidRDefault="007F0F2A" w:rsidP="007F0F2A">
      <w:pPr>
        <w:jc w:val="center"/>
        <w:rPr>
          <w:rFonts w:ascii="Comic Sans MS" w:hAnsi="Comic Sans MS"/>
        </w:rPr>
      </w:pPr>
      <w:bookmarkStart w:id="0" w:name="_GoBack"/>
      <w:bookmarkEnd w:id="0"/>
    </w:p>
    <w:sectPr w:rsidR="002556E1" w:rsidRPr="00AB698C" w:rsidSect="00AB698C">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8C" w:rsidRDefault="00AB698C" w:rsidP="00AB698C">
      <w:r>
        <w:separator/>
      </w:r>
    </w:p>
  </w:endnote>
  <w:endnote w:type="continuationSeparator" w:id="0">
    <w:p w:rsidR="00AB698C" w:rsidRDefault="00AB698C" w:rsidP="00AB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8C" w:rsidRDefault="00AB698C" w:rsidP="00AB698C">
      <w:r>
        <w:separator/>
      </w:r>
    </w:p>
  </w:footnote>
  <w:footnote w:type="continuationSeparator" w:id="0">
    <w:p w:rsidR="00AB698C" w:rsidRDefault="00AB698C" w:rsidP="00AB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C" w:rsidRDefault="00AB698C" w:rsidP="00AB698C">
    <w:pPr>
      <w:pStyle w:val="Header"/>
      <w:ind w:left="360" w:firstLine="4680"/>
    </w:pPr>
    <w:r>
      <w:rPr>
        <w:noProof/>
        <w:sz w:val="16"/>
        <w:szCs w:val="16"/>
      </w:rPr>
      <w:drawing>
        <wp:anchor distT="0" distB="0" distL="114300" distR="114300" simplePos="0" relativeHeight="251658240" behindDoc="0" locked="0" layoutInCell="1" allowOverlap="1">
          <wp:simplePos x="0" y="0"/>
          <wp:positionH relativeFrom="column">
            <wp:posOffset>333375</wp:posOffset>
          </wp:positionH>
          <wp:positionV relativeFrom="paragraph">
            <wp:posOffset>46990</wp:posOffset>
          </wp:positionV>
          <wp:extent cx="1682221" cy="6179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221" cy="6179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inline distT="0" distB="0" distL="0" distR="0" wp14:anchorId="774F110E" wp14:editId="2F4E2F5D">
          <wp:extent cx="1753881" cy="790575"/>
          <wp:effectExtent l="0" t="0" r="0" b="0"/>
          <wp:docPr id="1" name="Picture 1" descr="ctn-brand_72rgb_colma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n-brand_72rgb_colmay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26" cy="79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9A24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6CD1DA4"/>
    <w:multiLevelType w:val="hybridMultilevel"/>
    <w:tmpl w:val="4EDA788C"/>
    <w:lvl w:ilvl="0" w:tplc="35DCBDAA">
      <w:start w:val="1"/>
      <w:numFmt w:val="bullet"/>
      <w:lvlText w:val=""/>
      <w:lvlJc w:val="left"/>
      <w:pPr>
        <w:tabs>
          <w:tab w:val="num" w:pos="1080"/>
        </w:tabs>
        <w:ind w:left="1080" w:hanging="360"/>
      </w:pPr>
      <w:rPr>
        <w:rFonts w:ascii="Wingdings" w:hAnsi="Wingdings" w:hint="default"/>
        <w:b/>
        <w:color w:val="800080"/>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
    <w:nsid w:val="06E81CF0"/>
    <w:multiLevelType w:val="hybridMultilevel"/>
    <w:tmpl w:val="BE72A756"/>
    <w:lvl w:ilvl="0" w:tplc="080CF672">
      <w:start w:val="1"/>
      <w:numFmt w:val="bullet"/>
      <w:lvlText w:val=""/>
      <w:lvlJc w:val="left"/>
      <w:pPr>
        <w:tabs>
          <w:tab w:val="num" w:pos="1698"/>
        </w:tabs>
        <w:ind w:left="1698" w:hanging="360"/>
      </w:pPr>
      <w:rPr>
        <w:rFonts w:ascii="Wingdings" w:hAnsi="Wingdings" w:hint="default"/>
        <w:b/>
        <w:color w:val="FF9900"/>
        <w:sz w:val="24"/>
        <w:szCs w:val="24"/>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3">
    <w:nsid w:val="20144AAA"/>
    <w:multiLevelType w:val="hybridMultilevel"/>
    <w:tmpl w:val="B5C85C88"/>
    <w:lvl w:ilvl="0" w:tplc="36584BE8">
      <w:start w:val="1"/>
      <w:numFmt w:val="bullet"/>
      <w:lvlText w:val=""/>
      <w:lvlJc w:val="left"/>
      <w:pPr>
        <w:tabs>
          <w:tab w:val="num" w:pos="1620"/>
        </w:tabs>
        <w:ind w:left="1620" w:hanging="360"/>
      </w:pPr>
      <w:rPr>
        <w:rFonts w:ascii="Wingdings" w:hAnsi="Wingdings" w:hint="default"/>
        <w:b/>
        <w:color w:val="FF990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545CDC"/>
    <w:multiLevelType w:val="hybridMultilevel"/>
    <w:tmpl w:val="A3C07A7C"/>
    <w:lvl w:ilvl="0" w:tplc="527A9FA6">
      <w:start w:val="1"/>
      <w:numFmt w:val="bullet"/>
      <w:lvlText w:val=""/>
      <w:lvlJc w:val="left"/>
      <w:pPr>
        <w:tabs>
          <w:tab w:val="num" w:pos="1730"/>
        </w:tabs>
        <w:ind w:left="1730" w:hanging="360"/>
      </w:pPr>
      <w:rPr>
        <w:rFonts w:ascii="Wingdings" w:hAnsi="Wingdings" w:hint="default"/>
        <w:b/>
        <w:color w:val="FF9900"/>
        <w:sz w:val="24"/>
        <w:szCs w:val="24"/>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5">
    <w:nsid w:val="52607560"/>
    <w:multiLevelType w:val="hybridMultilevel"/>
    <w:tmpl w:val="85CC4DBC"/>
    <w:lvl w:ilvl="0" w:tplc="8310746E">
      <w:start w:val="1"/>
      <w:numFmt w:val="bullet"/>
      <w:lvlText w:val=""/>
      <w:lvlJc w:val="left"/>
      <w:pPr>
        <w:tabs>
          <w:tab w:val="num" w:pos="1620"/>
        </w:tabs>
        <w:ind w:left="1620" w:hanging="360"/>
      </w:pPr>
      <w:rPr>
        <w:rFonts w:ascii="Wingdings" w:hAnsi="Wingdings" w:hint="default"/>
        <w:b/>
        <w:color w:val="FF990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1C6644"/>
    <w:multiLevelType w:val="hybridMultilevel"/>
    <w:tmpl w:val="30A47E56"/>
    <w:lvl w:ilvl="0" w:tplc="0E22A89A">
      <w:start w:val="1"/>
      <w:numFmt w:val="bullet"/>
      <w:lvlText w:val=""/>
      <w:lvlJc w:val="left"/>
      <w:pPr>
        <w:tabs>
          <w:tab w:val="num" w:pos="1080"/>
        </w:tabs>
        <w:ind w:left="1080" w:hanging="360"/>
      </w:pPr>
      <w:rPr>
        <w:rFonts w:ascii="Wingdings" w:hAnsi="Wingdings" w:hint="default"/>
        <w:b/>
        <w:color w:val="800080"/>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
    <w:nsid w:val="7C3B3BF9"/>
    <w:multiLevelType w:val="hybridMultilevel"/>
    <w:tmpl w:val="8B7CBC5E"/>
    <w:lvl w:ilvl="0" w:tplc="063C6896">
      <w:start w:val="1"/>
      <w:numFmt w:val="bullet"/>
      <w:lvlText w:val=""/>
      <w:lvlJc w:val="left"/>
      <w:pPr>
        <w:tabs>
          <w:tab w:val="num" w:pos="1080"/>
        </w:tabs>
        <w:ind w:left="1080" w:hanging="360"/>
      </w:pPr>
      <w:rPr>
        <w:rFonts w:ascii="Wingdings" w:hAnsi="Wingdings" w:hint="default"/>
        <w:b/>
        <w:color w:val="800080"/>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8">
    <w:nsid w:val="7CF81B64"/>
    <w:multiLevelType w:val="hybridMultilevel"/>
    <w:tmpl w:val="2E748818"/>
    <w:lvl w:ilvl="0" w:tplc="9112D5DE">
      <w:start w:val="1"/>
      <w:numFmt w:val="bullet"/>
      <w:lvlText w:val=""/>
      <w:lvlJc w:val="left"/>
      <w:pPr>
        <w:tabs>
          <w:tab w:val="num" w:pos="1620"/>
        </w:tabs>
        <w:ind w:left="1620" w:hanging="360"/>
      </w:pPr>
      <w:rPr>
        <w:rFonts w:ascii="Wingdings" w:hAnsi="Wingdings" w:hint="default"/>
        <w:b/>
        <w:color w:val="FF990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8C"/>
    <w:rsid w:val="002335A0"/>
    <w:rsid w:val="007F0F2A"/>
    <w:rsid w:val="00881201"/>
    <w:rsid w:val="00A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8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B698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B698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98C"/>
    <w:rPr>
      <w:rFonts w:ascii="Arial" w:eastAsia="Times New Roman" w:hAnsi="Arial" w:cs="Arial"/>
      <w:b/>
      <w:bCs/>
      <w:i/>
      <w:iCs/>
      <w:sz w:val="28"/>
      <w:szCs w:val="28"/>
    </w:rPr>
  </w:style>
  <w:style w:type="character" w:customStyle="1" w:styleId="Heading3Char">
    <w:name w:val="Heading 3 Char"/>
    <w:basedOn w:val="DefaultParagraphFont"/>
    <w:link w:val="Heading3"/>
    <w:rsid w:val="00AB698C"/>
    <w:rPr>
      <w:rFonts w:ascii="Arial" w:eastAsia="Times New Roman" w:hAnsi="Arial" w:cs="Arial"/>
      <w:b/>
      <w:bCs/>
      <w:sz w:val="26"/>
      <w:szCs w:val="26"/>
    </w:rPr>
  </w:style>
  <w:style w:type="paragraph" w:styleId="ListBullet2">
    <w:name w:val="List Bullet 2"/>
    <w:basedOn w:val="Normal"/>
    <w:rsid w:val="00AB698C"/>
    <w:pPr>
      <w:numPr>
        <w:numId w:val="1"/>
      </w:numPr>
    </w:pPr>
  </w:style>
  <w:style w:type="paragraph" w:styleId="BodyText">
    <w:name w:val="Body Text"/>
    <w:basedOn w:val="Normal"/>
    <w:link w:val="BodyTextChar"/>
    <w:rsid w:val="00AB698C"/>
    <w:pPr>
      <w:spacing w:after="120"/>
    </w:pPr>
  </w:style>
  <w:style w:type="character" w:customStyle="1" w:styleId="BodyTextChar">
    <w:name w:val="Body Text Char"/>
    <w:basedOn w:val="DefaultParagraphFont"/>
    <w:link w:val="BodyText"/>
    <w:rsid w:val="00AB698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698C"/>
    <w:rPr>
      <w:rFonts w:ascii="Tahoma" w:hAnsi="Tahoma" w:cs="Tahoma"/>
      <w:sz w:val="16"/>
      <w:szCs w:val="16"/>
    </w:rPr>
  </w:style>
  <w:style w:type="character" w:customStyle="1" w:styleId="BalloonTextChar">
    <w:name w:val="Balloon Text Char"/>
    <w:basedOn w:val="DefaultParagraphFont"/>
    <w:link w:val="BalloonText"/>
    <w:uiPriority w:val="99"/>
    <w:semiHidden/>
    <w:rsid w:val="00AB698C"/>
    <w:rPr>
      <w:rFonts w:ascii="Tahoma" w:eastAsia="Times New Roman" w:hAnsi="Tahoma" w:cs="Tahoma"/>
      <w:sz w:val="16"/>
      <w:szCs w:val="16"/>
    </w:rPr>
  </w:style>
  <w:style w:type="paragraph" w:styleId="Header">
    <w:name w:val="header"/>
    <w:basedOn w:val="Normal"/>
    <w:link w:val="HeaderChar"/>
    <w:uiPriority w:val="99"/>
    <w:unhideWhenUsed/>
    <w:rsid w:val="00AB698C"/>
    <w:pPr>
      <w:tabs>
        <w:tab w:val="center" w:pos="4680"/>
        <w:tab w:val="right" w:pos="9360"/>
      </w:tabs>
    </w:pPr>
  </w:style>
  <w:style w:type="character" w:customStyle="1" w:styleId="HeaderChar">
    <w:name w:val="Header Char"/>
    <w:basedOn w:val="DefaultParagraphFont"/>
    <w:link w:val="Header"/>
    <w:uiPriority w:val="99"/>
    <w:rsid w:val="00AB698C"/>
    <w:rPr>
      <w:rFonts w:ascii="Arial" w:eastAsia="Times New Roman" w:hAnsi="Arial" w:cs="Times New Roman"/>
      <w:sz w:val="24"/>
      <w:szCs w:val="24"/>
    </w:rPr>
  </w:style>
  <w:style w:type="paragraph" w:styleId="Footer">
    <w:name w:val="footer"/>
    <w:basedOn w:val="Normal"/>
    <w:link w:val="FooterChar"/>
    <w:uiPriority w:val="99"/>
    <w:unhideWhenUsed/>
    <w:rsid w:val="00AB698C"/>
    <w:pPr>
      <w:tabs>
        <w:tab w:val="center" w:pos="4680"/>
        <w:tab w:val="right" w:pos="9360"/>
      </w:tabs>
    </w:pPr>
  </w:style>
  <w:style w:type="character" w:customStyle="1" w:styleId="FooterChar">
    <w:name w:val="Footer Char"/>
    <w:basedOn w:val="DefaultParagraphFont"/>
    <w:link w:val="Footer"/>
    <w:uiPriority w:val="99"/>
    <w:rsid w:val="00AB698C"/>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7F0F2A"/>
    <w:pPr>
      <w:spacing w:after="120"/>
      <w:ind w:left="360"/>
    </w:pPr>
  </w:style>
  <w:style w:type="character" w:customStyle="1" w:styleId="BodyTextIndentChar">
    <w:name w:val="Body Text Indent Char"/>
    <w:basedOn w:val="DefaultParagraphFont"/>
    <w:link w:val="BodyTextIndent"/>
    <w:uiPriority w:val="99"/>
    <w:semiHidden/>
    <w:rsid w:val="007F0F2A"/>
    <w:rPr>
      <w:rFonts w:ascii="Arial" w:eastAsia="Times New Roman" w:hAnsi="Arial" w:cs="Times New Roman"/>
      <w:sz w:val="24"/>
      <w:szCs w:val="24"/>
    </w:rPr>
  </w:style>
  <w:style w:type="paragraph" w:styleId="BodyTextFirstIndent2">
    <w:name w:val="Body Text First Indent 2"/>
    <w:basedOn w:val="BodyTextIndent"/>
    <w:link w:val="BodyTextFirstIndent2Char"/>
    <w:rsid w:val="007F0F2A"/>
    <w:pPr>
      <w:ind w:firstLine="210"/>
    </w:pPr>
  </w:style>
  <w:style w:type="character" w:customStyle="1" w:styleId="BodyTextFirstIndent2Char">
    <w:name w:val="Body Text First Indent 2 Char"/>
    <w:basedOn w:val="BodyTextIndentChar"/>
    <w:link w:val="BodyTextFirstIndent2"/>
    <w:rsid w:val="007F0F2A"/>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8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B698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B698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98C"/>
    <w:rPr>
      <w:rFonts w:ascii="Arial" w:eastAsia="Times New Roman" w:hAnsi="Arial" w:cs="Arial"/>
      <w:b/>
      <w:bCs/>
      <w:i/>
      <w:iCs/>
      <w:sz w:val="28"/>
      <w:szCs w:val="28"/>
    </w:rPr>
  </w:style>
  <w:style w:type="character" w:customStyle="1" w:styleId="Heading3Char">
    <w:name w:val="Heading 3 Char"/>
    <w:basedOn w:val="DefaultParagraphFont"/>
    <w:link w:val="Heading3"/>
    <w:rsid w:val="00AB698C"/>
    <w:rPr>
      <w:rFonts w:ascii="Arial" w:eastAsia="Times New Roman" w:hAnsi="Arial" w:cs="Arial"/>
      <w:b/>
      <w:bCs/>
      <w:sz w:val="26"/>
      <w:szCs w:val="26"/>
    </w:rPr>
  </w:style>
  <w:style w:type="paragraph" w:styleId="ListBullet2">
    <w:name w:val="List Bullet 2"/>
    <w:basedOn w:val="Normal"/>
    <w:rsid w:val="00AB698C"/>
    <w:pPr>
      <w:numPr>
        <w:numId w:val="1"/>
      </w:numPr>
    </w:pPr>
  </w:style>
  <w:style w:type="paragraph" w:styleId="BodyText">
    <w:name w:val="Body Text"/>
    <w:basedOn w:val="Normal"/>
    <w:link w:val="BodyTextChar"/>
    <w:rsid w:val="00AB698C"/>
    <w:pPr>
      <w:spacing w:after="120"/>
    </w:pPr>
  </w:style>
  <w:style w:type="character" w:customStyle="1" w:styleId="BodyTextChar">
    <w:name w:val="Body Text Char"/>
    <w:basedOn w:val="DefaultParagraphFont"/>
    <w:link w:val="BodyText"/>
    <w:rsid w:val="00AB698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698C"/>
    <w:rPr>
      <w:rFonts w:ascii="Tahoma" w:hAnsi="Tahoma" w:cs="Tahoma"/>
      <w:sz w:val="16"/>
      <w:szCs w:val="16"/>
    </w:rPr>
  </w:style>
  <w:style w:type="character" w:customStyle="1" w:styleId="BalloonTextChar">
    <w:name w:val="Balloon Text Char"/>
    <w:basedOn w:val="DefaultParagraphFont"/>
    <w:link w:val="BalloonText"/>
    <w:uiPriority w:val="99"/>
    <w:semiHidden/>
    <w:rsid w:val="00AB698C"/>
    <w:rPr>
      <w:rFonts w:ascii="Tahoma" w:eastAsia="Times New Roman" w:hAnsi="Tahoma" w:cs="Tahoma"/>
      <w:sz w:val="16"/>
      <w:szCs w:val="16"/>
    </w:rPr>
  </w:style>
  <w:style w:type="paragraph" w:styleId="Header">
    <w:name w:val="header"/>
    <w:basedOn w:val="Normal"/>
    <w:link w:val="HeaderChar"/>
    <w:uiPriority w:val="99"/>
    <w:unhideWhenUsed/>
    <w:rsid w:val="00AB698C"/>
    <w:pPr>
      <w:tabs>
        <w:tab w:val="center" w:pos="4680"/>
        <w:tab w:val="right" w:pos="9360"/>
      </w:tabs>
    </w:pPr>
  </w:style>
  <w:style w:type="character" w:customStyle="1" w:styleId="HeaderChar">
    <w:name w:val="Header Char"/>
    <w:basedOn w:val="DefaultParagraphFont"/>
    <w:link w:val="Header"/>
    <w:uiPriority w:val="99"/>
    <w:rsid w:val="00AB698C"/>
    <w:rPr>
      <w:rFonts w:ascii="Arial" w:eastAsia="Times New Roman" w:hAnsi="Arial" w:cs="Times New Roman"/>
      <w:sz w:val="24"/>
      <w:szCs w:val="24"/>
    </w:rPr>
  </w:style>
  <w:style w:type="paragraph" w:styleId="Footer">
    <w:name w:val="footer"/>
    <w:basedOn w:val="Normal"/>
    <w:link w:val="FooterChar"/>
    <w:uiPriority w:val="99"/>
    <w:unhideWhenUsed/>
    <w:rsid w:val="00AB698C"/>
    <w:pPr>
      <w:tabs>
        <w:tab w:val="center" w:pos="4680"/>
        <w:tab w:val="right" w:pos="9360"/>
      </w:tabs>
    </w:pPr>
  </w:style>
  <w:style w:type="character" w:customStyle="1" w:styleId="FooterChar">
    <w:name w:val="Footer Char"/>
    <w:basedOn w:val="DefaultParagraphFont"/>
    <w:link w:val="Footer"/>
    <w:uiPriority w:val="99"/>
    <w:rsid w:val="00AB698C"/>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7F0F2A"/>
    <w:pPr>
      <w:spacing w:after="120"/>
      <w:ind w:left="360"/>
    </w:pPr>
  </w:style>
  <w:style w:type="character" w:customStyle="1" w:styleId="BodyTextIndentChar">
    <w:name w:val="Body Text Indent Char"/>
    <w:basedOn w:val="DefaultParagraphFont"/>
    <w:link w:val="BodyTextIndent"/>
    <w:uiPriority w:val="99"/>
    <w:semiHidden/>
    <w:rsid w:val="007F0F2A"/>
    <w:rPr>
      <w:rFonts w:ascii="Arial" w:eastAsia="Times New Roman" w:hAnsi="Arial" w:cs="Times New Roman"/>
      <w:sz w:val="24"/>
      <w:szCs w:val="24"/>
    </w:rPr>
  </w:style>
  <w:style w:type="paragraph" w:styleId="BodyTextFirstIndent2">
    <w:name w:val="Body Text First Indent 2"/>
    <w:basedOn w:val="BodyTextIndent"/>
    <w:link w:val="BodyTextFirstIndent2Char"/>
    <w:rsid w:val="007F0F2A"/>
    <w:pPr>
      <w:ind w:firstLine="210"/>
    </w:pPr>
  </w:style>
  <w:style w:type="character" w:customStyle="1" w:styleId="BodyTextFirstIndent2Char">
    <w:name w:val="Body Text First Indent 2 Char"/>
    <w:basedOn w:val="BodyTextIndentChar"/>
    <w:link w:val="BodyTextFirstIndent2"/>
    <w:rsid w:val="007F0F2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Region of York</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Randl</dc:creator>
  <cp:lastModifiedBy>Christine Randl</cp:lastModifiedBy>
  <cp:revision>2</cp:revision>
  <dcterms:created xsi:type="dcterms:W3CDTF">2014-02-21T20:10:00Z</dcterms:created>
  <dcterms:modified xsi:type="dcterms:W3CDTF">2014-02-21T20:10:00Z</dcterms:modified>
</cp:coreProperties>
</file>